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3681" w14:textId="6E0E1BFF" w:rsidR="00895C7C" w:rsidRPr="00FB1948" w:rsidRDefault="00895C7C" w:rsidP="00895C7C">
      <w:pPr>
        <w:spacing w:afterLines="50" w:after="156" w:line="560" w:lineRule="exact"/>
        <w:rPr>
          <w:rFonts w:ascii="仿宋_GB2312" w:eastAsia="仿宋_GB2312" w:cs="Times New Roman" w:hint="eastAsia"/>
          <w:sz w:val="32"/>
          <w:szCs w:val="32"/>
        </w:rPr>
      </w:pPr>
      <w:r w:rsidRPr="00FB1948">
        <w:rPr>
          <w:rFonts w:ascii="仿宋_GB2312" w:eastAsia="仿宋_GB2312" w:hAnsi="黑体" w:cs="黑体" w:hint="eastAsia"/>
          <w:sz w:val="32"/>
          <w:szCs w:val="32"/>
        </w:rPr>
        <w:t>附件</w:t>
      </w:r>
      <w:r w:rsidRPr="00FB1948">
        <w:rPr>
          <w:rFonts w:ascii="仿宋_GB2312" w:eastAsia="仿宋_GB2312" w:cs="Times New Roman" w:hint="eastAsia"/>
          <w:sz w:val="32"/>
          <w:szCs w:val="32"/>
        </w:rPr>
        <w:t>2</w:t>
      </w:r>
    </w:p>
    <w:p w14:paraId="106C07AB" w14:textId="0ABB7779" w:rsidR="00895C7C" w:rsidRPr="00895C7C" w:rsidRDefault="00895C7C" w:rsidP="00895C7C">
      <w:pPr>
        <w:jc w:val="center"/>
        <w:rPr>
          <w:rFonts w:ascii="方正小标宋简体" w:eastAsia="方正小标宋简体"/>
          <w:sz w:val="44"/>
          <w:szCs w:val="44"/>
        </w:rPr>
      </w:pPr>
      <w:r w:rsidRPr="00895C7C">
        <w:rPr>
          <w:rFonts w:ascii="方正小标宋简体" w:eastAsia="方正小标宋简体" w:hint="eastAsia"/>
          <w:sz w:val="44"/>
          <w:szCs w:val="44"/>
        </w:rPr>
        <w:t>实验室安全隐患自查自纠汇总表</w:t>
      </w:r>
    </w:p>
    <w:p w14:paraId="7ADDA53E" w14:textId="0E4C3052" w:rsidR="00895C7C" w:rsidRPr="00895C7C" w:rsidRDefault="00895C7C">
      <w:pPr>
        <w:rPr>
          <w:rFonts w:ascii="仿宋_GB2312" w:eastAsia="仿宋_GB2312"/>
          <w:sz w:val="28"/>
          <w:szCs w:val="28"/>
        </w:rPr>
      </w:pPr>
      <w:r w:rsidRPr="00895C7C">
        <w:rPr>
          <w:rFonts w:ascii="仿宋_GB2312" w:eastAsia="仿宋_GB2312" w:hint="eastAsia"/>
          <w:sz w:val="28"/>
          <w:szCs w:val="28"/>
        </w:rPr>
        <w:t>上报单位：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1896"/>
        <w:gridCol w:w="1316"/>
        <w:gridCol w:w="2856"/>
        <w:gridCol w:w="3856"/>
        <w:gridCol w:w="2176"/>
        <w:gridCol w:w="1912"/>
      </w:tblGrid>
      <w:tr w:rsidR="00895C7C" w:rsidRPr="00895C7C" w14:paraId="34DD6C6B" w14:textId="77777777" w:rsidTr="00835FAD">
        <w:trPr>
          <w:trHeight w:val="8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30ED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C81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实验室类别</w:t>
            </w: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（教学/科研）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60BF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实验室位置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52AD6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隐患情况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9517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整改情况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7610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整改责任人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393C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整改完成时间/计划完成时间</w:t>
            </w:r>
          </w:p>
        </w:tc>
      </w:tr>
      <w:tr w:rsidR="00895C7C" w:rsidRPr="00895C7C" w14:paraId="433D7BF7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1280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372D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教学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9B97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XX楼101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F41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气瓶未有效固定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7A36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已整改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51B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张XX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7D89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2024年X月X日</w:t>
            </w:r>
          </w:p>
        </w:tc>
      </w:tr>
      <w:tr w:rsidR="00895C7C" w:rsidRPr="00895C7C" w14:paraId="6AD413FD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7B6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04C5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科研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CFC8C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XX楼202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14C04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未设置危险气体浓度报警器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2865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已制定整改方案准备整改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07697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李XX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7F2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2024年X月X日</w:t>
            </w:r>
          </w:p>
        </w:tc>
      </w:tr>
      <w:tr w:rsidR="00895C7C" w:rsidRPr="00895C7C" w14:paraId="4CB193C9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FCC8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BF3F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AA0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FB094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0145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B964C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1C07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4C6AA7D5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57D7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BA6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1FA4F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C753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10D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74CAF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D43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76D568BF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613C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FFE1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846B6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D843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127D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1D7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AF06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019FC6DA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052FB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C611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9D9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F1A9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B165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330BB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42E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0FC27346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C382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979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715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F0F9D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E14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D92E6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9522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5C1C824C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FFA0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63A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14C5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79803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B21D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0C24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CD8D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6D43A2D6" w14:textId="77777777" w:rsidTr="00835FAD">
        <w:trPr>
          <w:trHeight w:val="40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42E4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0470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C0DD7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99B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EC8E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CCB8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6D1C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95C7C" w:rsidRPr="00895C7C" w14:paraId="5818EB03" w14:textId="77777777" w:rsidTr="00835FAD">
        <w:trPr>
          <w:trHeight w:val="40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89FC" w14:textId="77777777" w:rsidR="00895C7C" w:rsidRPr="00895C7C" w:rsidRDefault="00895C7C" w:rsidP="00895C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4504" w14:textId="1BE6713D" w:rsidR="00895C7C" w:rsidRPr="00895C7C" w:rsidRDefault="00895C7C" w:rsidP="0089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5C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发现隐患数：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8B56" w14:textId="77777777" w:rsidR="00895C7C" w:rsidRPr="00895C7C" w:rsidRDefault="00895C7C" w:rsidP="0089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36D6" w14:textId="77777777" w:rsidR="00895C7C" w:rsidRPr="00895C7C" w:rsidRDefault="00895C7C" w:rsidP="0089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5C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已整改数：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8C5B" w14:textId="40814056" w:rsidR="00895C7C" w:rsidRPr="00895C7C" w:rsidRDefault="00895C7C" w:rsidP="00895C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5C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已制定整改方案准备</w:t>
            </w:r>
            <w:r w:rsidR="009367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整改</w:t>
            </w:r>
            <w:r w:rsidRPr="00895C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数：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4604" w14:textId="77777777" w:rsidR="00895C7C" w:rsidRPr="00895C7C" w:rsidRDefault="00895C7C" w:rsidP="00895C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1D1" w14:textId="77777777" w:rsidR="00895C7C" w:rsidRPr="00895C7C" w:rsidRDefault="00895C7C" w:rsidP="00895C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895C7C" w:rsidRPr="00895C7C" w14:paraId="29DF6943" w14:textId="77777777" w:rsidTr="00835FAD">
        <w:trPr>
          <w:trHeight w:val="40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2A02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8051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8B5A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D30F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DEB5" w14:textId="77777777" w:rsidR="00895C7C" w:rsidRPr="00FB1948" w:rsidRDefault="00895C7C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B420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学院签章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F874" w14:textId="77777777" w:rsidR="00895C7C" w:rsidRPr="00895C7C" w:rsidRDefault="00895C7C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5FAD" w:rsidRPr="00895C7C" w14:paraId="3A7B634E" w14:textId="77777777" w:rsidTr="00835FAD">
        <w:trPr>
          <w:trHeight w:val="40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6C4C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1903A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DB22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8DED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B07C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7AC3" w14:textId="68AB89E1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5F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35FA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月    日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4C1A" w14:textId="77777777" w:rsidR="00835FAD" w:rsidRPr="00895C7C" w:rsidRDefault="00835FAD" w:rsidP="00895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FDAD53" w14:textId="77777777" w:rsidR="00895C7C" w:rsidRDefault="00895C7C" w:rsidP="00895C7C">
      <w:pPr>
        <w:spacing w:line="20" w:lineRule="exact"/>
      </w:pPr>
    </w:p>
    <w:sectPr w:rsidR="00895C7C" w:rsidSect="00895C7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B2"/>
    <w:rsid w:val="00383C7C"/>
    <w:rsid w:val="003B3379"/>
    <w:rsid w:val="004F1BB2"/>
    <w:rsid w:val="00750C43"/>
    <w:rsid w:val="00835FAD"/>
    <w:rsid w:val="00895C7C"/>
    <w:rsid w:val="00936747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77A7"/>
  <w15:chartTrackingRefBased/>
  <w15:docId w15:val="{48239EBB-CBF9-45B7-8254-0A586840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379"/>
    <w:pPr>
      <w:keepNext/>
      <w:keepLines/>
      <w:widowControl/>
      <w:kinsoku w:val="0"/>
      <w:autoSpaceDE w:val="0"/>
      <w:autoSpaceDN w:val="0"/>
      <w:adjustRightInd w:val="0"/>
      <w:snapToGrid w:val="0"/>
      <w:spacing w:line="480" w:lineRule="auto"/>
      <w:jc w:val="left"/>
      <w:textAlignment w:val="baseline"/>
      <w:outlineLvl w:val="0"/>
    </w:pPr>
    <w:rPr>
      <w:rFonts w:eastAsia="宋体"/>
      <w:b/>
      <w:bCs/>
      <w:noProof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79"/>
    <w:rPr>
      <w:rFonts w:eastAsia="宋体"/>
      <w:b/>
      <w:bCs/>
      <w:noProof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dongys</dc:creator>
  <cp:keywords/>
  <dc:description/>
  <cp:lastModifiedBy>dongys</cp:lastModifiedBy>
  <cp:revision>4</cp:revision>
  <dcterms:created xsi:type="dcterms:W3CDTF">2024-05-29T03:26:00Z</dcterms:created>
  <dcterms:modified xsi:type="dcterms:W3CDTF">2024-05-30T03:41:00Z</dcterms:modified>
</cp:coreProperties>
</file>