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bCs/>
          <w:spacing w:val="4"/>
          <w:sz w:val="32"/>
          <w:szCs w:val="32"/>
        </w:rPr>
      </w:pPr>
      <w:r>
        <w:rPr>
          <w:rFonts w:hint="eastAsia" w:ascii="黑体" w:eastAsia="黑体"/>
          <w:bCs/>
          <w:spacing w:val="4"/>
          <w:sz w:val="32"/>
          <w:szCs w:val="32"/>
        </w:rPr>
        <w:t>车用气瓶使用登记表</w:t>
      </w:r>
      <w:bookmarkStart w:id="0" w:name="_GoBack"/>
      <w:bookmarkEnd w:id="0"/>
    </w:p>
    <w:p>
      <w:pPr>
        <w:snapToGrid w:val="0"/>
        <w:ind w:firstLine="493"/>
        <w:rPr>
          <w:rFonts w:hint="eastAsia" w:eastAsia="方正书宋简体"/>
          <w:bCs/>
          <w:spacing w:val="4"/>
          <w:sz w:val="24"/>
        </w:rPr>
      </w:pPr>
      <w:r>
        <w:rPr>
          <w:rFonts w:hint="eastAsia" w:eastAsia="方正书宋简体"/>
          <w:bCs/>
          <w:spacing w:val="4"/>
          <w:sz w:val="24"/>
        </w:rPr>
        <w:t xml:space="preserve">登记类别：                                               </w:t>
      </w:r>
    </w:p>
    <w:tbl>
      <w:tblPr>
        <w:tblStyle w:val="3"/>
        <w:tblW w:w="9177" w:type="dxa"/>
        <w:jc w:val="center"/>
        <w:tblInd w:w="11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304"/>
        <w:gridCol w:w="955"/>
        <w:gridCol w:w="955"/>
        <w:gridCol w:w="764"/>
        <w:gridCol w:w="1464"/>
        <w:gridCol w:w="255"/>
        <w:gridCol w:w="17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设备基本情况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设备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品种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产品名称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气瓶数量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充装介质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气瓶公称工作压力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jc w:val="right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t>MPa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气瓶容积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snapToGrid w:val="0"/>
              <w:jc w:val="right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制造单位名称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制造日期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产品编号</w:t>
            </w:r>
          </w:p>
        </w:tc>
        <w:tc>
          <w:tcPr>
            <w:tcW w:w="1719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单位内编号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施工单位名称</w:t>
            </w:r>
          </w:p>
        </w:tc>
        <w:tc>
          <w:tcPr>
            <w:tcW w:w="6112" w:type="dxa"/>
            <w:gridSpan w:val="6"/>
            <w:vAlign w:val="center"/>
          </w:tcPr>
          <w:p>
            <w:pPr>
              <w:snapToGrid w:val="0"/>
              <w:jc w:val="left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304" w:type="dxa"/>
            <w:tcBorders>
              <w:bottom w:val="nil"/>
            </w:tcBorders>
            <w:vAlign w:val="center"/>
          </w:tcPr>
          <w:p>
            <w:pPr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监督检验机构名称</w:t>
            </w:r>
          </w:p>
        </w:tc>
        <w:tc>
          <w:tcPr>
            <w:tcW w:w="6112" w:type="dxa"/>
            <w:gridSpan w:val="6"/>
            <w:tcBorders>
              <w:bottom w:val="nil"/>
            </w:tcBorders>
            <w:vAlign w:val="center"/>
          </w:tcPr>
          <w:p>
            <w:pPr>
              <w:snapToGrid w:val="0"/>
              <w:jc w:val="left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设备使用情况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使用单位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名称</w:t>
            </w:r>
          </w:p>
        </w:tc>
        <w:tc>
          <w:tcPr>
            <w:tcW w:w="6112" w:type="dxa"/>
            <w:gridSpan w:val="6"/>
            <w:vAlign w:val="center"/>
          </w:tcPr>
          <w:p>
            <w:pPr>
              <w:snapToGrid w:val="0"/>
              <w:jc w:val="right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使用单位地址</w:t>
            </w:r>
          </w:p>
        </w:tc>
        <w:tc>
          <w:tcPr>
            <w:tcW w:w="6112" w:type="dxa"/>
            <w:gridSpan w:val="6"/>
            <w:vAlign w:val="center"/>
          </w:tcPr>
          <w:p>
            <w:pPr>
              <w:snapToGrid w:val="0"/>
              <w:jc w:val="right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使用单位统一社会信用代码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jc w:val="right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邮政编码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snapToGrid w:val="0"/>
              <w:jc w:val="right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车牌号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车辆VIN码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投入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使用</w:t>
            </w: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日期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年  月  日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单位固定电话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安全管理员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移动电话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177" w:type="dxa"/>
            <w:gridSpan w:val="8"/>
            <w:vAlign w:val="center"/>
          </w:tcPr>
          <w:p>
            <w:pPr>
              <w:snapToGrid w:val="0"/>
              <w:spacing w:before="156" w:beforeLines="50" w:line="360" w:lineRule="auto"/>
              <w:ind w:firstLine="496" w:firstLineChars="200"/>
              <w:rPr>
                <w:rFonts w:hint="eastAsia" w:ascii="黑体" w:eastAsia="黑体"/>
                <w:bCs/>
                <w:spacing w:val="4"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spacing w:val="4"/>
                <w:sz w:val="24"/>
                <w:szCs w:val="24"/>
              </w:rPr>
              <w:t>在此申明：所申报的内容真实；在使用过程中，将严格执行《中华人民共和国特种设备安全法》及相关规定，并且接受特种设备安全管理部门的监督管理。</w:t>
            </w:r>
          </w:p>
          <w:p>
            <w:pPr>
              <w:adjustRightInd w:val="0"/>
              <w:snapToGrid w:val="0"/>
              <w:ind w:firstLine="744" w:firstLineChars="300"/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使用单位填表人员：           日期：                </w:t>
            </w:r>
          </w:p>
          <w:p>
            <w:pPr>
              <w:snapToGrid w:val="0"/>
              <w:ind w:right="119"/>
              <w:jc w:val="right"/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ascii="宋体" w:hAnsi="宋体"/>
                <w:bCs/>
                <w:spacing w:val="4"/>
                <w:sz w:val="24"/>
                <w:szCs w:val="24"/>
              </w:rPr>
              <w:t>(</w:t>
            </w: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使用单位公章</w:t>
            </w:r>
            <w:r>
              <w:rPr>
                <w:rFonts w:ascii="宋体" w:hAnsi="宋体"/>
                <w:bCs/>
                <w:spacing w:val="4"/>
                <w:sz w:val="24"/>
                <w:szCs w:val="24"/>
              </w:rPr>
              <w:t>)</w:t>
            </w:r>
          </w:p>
          <w:p>
            <w:pPr>
              <w:snapToGrid w:val="0"/>
              <w:ind w:right="119" w:firstLine="248" w:firstLineChars="100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使用单位安全管理人员：         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  日期： 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 xml:space="preserve">  </w:t>
            </w: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        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 xml:space="preserve">       </w:t>
            </w: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177" w:type="dxa"/>
            <w:gridSpan w:val="8"/>
            <w:vAlign w:val="center"/>
          </w:tcPr>
          <w:p>
            <w:pPr>
              <w:snapToGrid w:val="0"/>
              <w:spacing w:before="156" w:beforeLines="50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说明：</w:t>
            </w:r>
          </w:p>
          <w:p>
            <w:pPr>
              <w:snapToGrid w:val="0"/>
              <w:ind w:firstLine="744" w:firstLineChars="300"/>
              <w:jc w:val="left"/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登记机关登记人员：           日期：             </w:t>
            </w:r>
          </w:p>
          <w:p>
            <w:pPr>
              <w:snapToGrid w:val="0"/>
              <w:ind w:firstLine="744" w:firstLineChars="300"/>
              <w:jc w:val="right"/>
              <w:rPr>
                <w:rFonts w:hint="eastAsia" w:ascii="宋体" w:hAnsi="宋体"/>
                <w:bCs/>
                <w:spacing w:val="4"/>
                <w:sz w:val="24"/>
                <w:szCs w:val="24"/>
              </w:rPr>
            </w:pPr>
            <w:r>
              <w:rPr>
                <w:rFonts w:ascii="宋体" w:hAnsi="宋体"/>
                <w:bCs/>
                <w:spacing w:val="4"/>
                <w:sz w:val="24"/>
                <w:szCs w:val="24"/>
              </w:rPr>
              <w:t>(</w:t>
            </w: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登记机关专用章</w:t>
            </w:r>
            <w:r>
              <w:rPr>
                <w:rFonts w:ascii="宋体" w:hAnsi="宋体"/>
                <w:bCs/>
                <w:spacing w:val="4"/>
                <w:sz w:val="24"/>
                <w:szCs w:val="24"/>
              </w:rPr>
              <w:t>)</w:t>
            </w:r>
          </w:p>
          <w:p>
            <w:pPr>
              <w:widowControl/>
              <w:wordWrap w:val="0"/>
              <w:snapToGrid w:val="0"/>
              <w:jc w:val="right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使用登记证编号：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 xml:space="preserve">                                 </w:t>
            </w: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年   月   日</w:t>
            </w:r>
          </w:p>
        </w:tc>
      </w:tr>
    </w:tbl>
    <w:p>
      <w:pPr>
        <w:snapToGrid w:val="0"/>
        <w:spacing w:line="403" w:lineRule="exact"/>
        <w:ind w:firstLine="420"/>
        <w:rPr>
          <w:rFonts w:hint="eastAsia" w:eastAsia="方正书宋简体"/>
          <w:bCs/>
          <w:spacing w:val="4"/>
          <w:sz w:val="24"/>
          <w:szCs w:val="24"/>
        </w:rPr>
      </w:pPr>
      <w:r>
        <w:rPr>
          <w:rFonts w:hint="eastAsia" w:eastAsia="方正书宋简体"/>
          <w:bCs/>
          <w:spacing w:val="4"/>
          <w:sz w:val="24"/>
          <w:szCs w:val="24"/>
        </w:rPr>
        <w:t>注：本式样适用于车用气瓶使用登记。（气瓶的制造单位名称、制造日期、产品编号、单位内编号的行数，根据该车所用的气瓶数量编制；气瓶容积是指单个气瓶。括号内表述不印制）</w:t>
      </w:r>
    </w:p>
    <w:p>
      <w:pPr>
        <w:snapToGrid w:val="0"/>
        <w:spacing w:line="403" w:lineRule="exact"/>
        <w:rPr>
          <w:rFonts w:hint="eastAsia" w:eastAsia="方正书宋简体"/>
          <w:bCs/>
          <w:spacing w:val="4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26A69"/>
    <w:rsid w:val="2BB26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2017-12-19T03:51:00Z</dcterms:created>
  <dc:creator>阿立</dc:creator>
  <cp:lastModifiedBy>阿立</cp:lastModifiedBy>
  <dcterms:modified xsi:type="dcterms:W3CDTF">2017-12-19T03:51:36Z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